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EB62" w14:textId="77777777" w:rsidR="00D81E55" w:rsidRPr="00D81E55" w:rsidRDefault="00D81E55" w:rsidP="00D81E55">
      <w:pPr>
        <w:spacing w:before="100" w:beforeAutospacing="1" w:after="100" w:afterAutospacing="1" w:line="240" w:lineRule="auto"/>
        <w:jc w:val="center"/>
        <w:rPr>
          <w:rFonts w:eastAsia="Times New Roman" w:cs="Times New Roman"/>
          <w:b/>
          <w:bCs/>
          <w:color w:val="000000"/>
          <w:kern w:val="0"/>
          <w14:ligatures w14:val="none"/>
        </w:rPr>
      </w:pPr>
      <w:r w:rsidRPr="00D81E55">
        <w:rPr>
          <w:rFonts w:eastAsia="Times New Roman" w:cs="Times New Roman"/>
          <w:b/>
          <w:bCs/>
          <w:color w:val="000000"/>
          <w:kern w:val="0"/>
          <w14:ligatures w14:val="none"/>
        </w:rPr>
        <w:t xml:space="preserve">SUBMISSION FROM THE TWIN WATERS </w:t>
      </w:r>
      <w:proofErr w:type="gramStart"/>
      <w:r w:rsidRPr="00D81E55">
        <w:rPr>
          <w:rFonts w:eastAsia="Times New Roman" w:cs="Times New Roman"/>
          <w:b/>
          <w:bCs/>
          <w:color w:val="000000"/>
          <w:kern w:val="0"/>
          <w14:ligatures w14:val="none"/>
        </w:rPr>
        <w:t>RESIDENTS</w:t>
      </w:r>
      <w:proofErr w:type="gramEnd"/>
      <w:r w:rsidRPr="00D81E55">
        <w:rPr>
          <w:rFonts w:eastAsia="Times New Roman" w:cs="Times New Roman"/>
          <w:b/>
          <w:bCs/>
          <w:color w:val="000000"/>
          <w:kern w:val="0"/>
          <w14:ligatures w14:val="none"/>
        </w:rPr>
        <w:t xml:space="preserve"> ASSOCIATION</w:t>
      </w:r>
    </w:p>
    <w:p w14:paraId="6FE96178" w14:textId="1F8AED50" w:rsidR="00FC60CE" w:rsidRPr="00FC60CE" w:rsidRDefault="00FC60CE" w:rsidP="00FC60CE">
      <w:p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E-scooters have surged in popularity as a convenient, eco-friendly mode of transport. However, the rise of underage riders using these vehicles on footpaths presents serious risks to pedestrians, riders themselves, and public safety. While e-scooters offer mobility and efficiency, misuse—especially by young, inexperienced riders—can lead to preventable accidents and long-term consequences.</w:t>
      </w:r>
    </w:p>
    <w:p w14:paraId="674D3E30" w14:textId="77777777" w:rsidR="00FC60CE" w:rsidRPr="00FC60CE" w:rsidRDefault="00FC60CE" w:rsidP="00FC60CE">
      <w:pPr>
        <w:spacing w:before="100" w:beforeAutospacing="1" w:after="100" w:afterAutospacing="1" w:line="240" w:lineRule="auto"/>
        <w:outlineLvl w:val="1"/>
        <w:rPr>
          <w:rFonts w:eastAsia="Times New Roman" w:cs="Times New Roman"/>
          <w:b/>
          <w:bCs/>
          <w:color w:val="000000"/>
          <w:kern w:val="0"/>
          <w14:ligatures w14:val="none"/>
        </w:rPr>
      </w:pPr>
      <w:r w:rsidRPr="00FC60CE">
        <w:rPr>
          <w:rFonts w:eastAsia="Times New Roman" w:cs="Times New Roman"/>
          <w:b/>
          <w:bCs/>
          <w:color w:val="000000"/>
          <w:kern w:val="0"/>
          <w14:ligatures w14:val="none"/>
        </w:rPr>
        <w:t>Why Are E-Scooters Dangerous for Young Riders?</w:t>
      </w:r>
    </w:p>
    <w:p w14:paraId="1957B28C" w14:textId="77777777" w:rsidR="00FC60CE" w:rsidRPr="00FC60CE" w:rsidRDefault="00FC60CE" w:rsidP="00FC60CE">
      <w:p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Many e-scooters are designed for adult use, with speeds that can exceed 25 km/h. These vehicles require balance, quick reflexes, and an understanding of traffic and pedestrian rules. When operated by minors—who may lack the judgment and experience needed for safe navigation—the likelihood of accidents increases significantly.</w:t>
      </w:r>
    </w:p>
    <w:p w14:paraId="6AEFB012" w14:textId="310004FC" w:rsidR="00FC60CE" w:rsidRPr="00FC60CE" w:rsidRDefault="00FC60CE" w:rsidP="00FC60CE">
      <w:pPr>
        <w:numPr>
          <w:ilvl w:val="0"/>
          <w:numId w:val="1"/>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Reduced Reaction Time: Younger riders may struggle to anticipate hazards and react effectively</w:t>
      </w:r>
      <w:r w:rsidRPr="00EE75C7">
        <w:rPr>
          <w:rFonts w:eastAsia="Times New Roman" w:cs="Times New Roman"/>
          <w:color w:val="000000"/>
          <w:kern w:val="0"/>
          <w14:ligatures w14:val="none"/>
        </w:rPr>
        <w:t>, as there is no training or situational awareness</w:t>
      </w:r>
      <w:r w:rsidRPr="00FC60CE">
        <w:rPr>
          <w:rFonts w:eastAsia="Times New Roman" w:cs="Times New Roman"/>
          <w:color w:val="000000"/>
          <w:kern w:val="0"/>
          <w14:ligatures w14:val="none"/>
        </w:rPr>
        <w:t>.</w:t>
      </w:r>
    </w:p>
    <w:p w14:paraId="0842A405" w14:textId="77777777" w:rsidR="00FC60CE" w:rsidRPr="00FC60CE" w:rsidRDefault="00FC60CE" w:rsidP="00FC60CE">
      <w:pPr>
        <w:numPr>
          <w:ilvl w:val="0"/>
          <w:numId w:val="1"/>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Limited Awareness: Lack of road safety knowledge can lead to collisions with pedestrians or vehicles.</w:t>
      </w:r>
    </w:p>
    <w:p w14:paraId="7C6180BB" w14:textId="77777777" w:rsidR="00FC60CE" w:rsidRPr="00FC60CE" w:rsidRDefault="00FC60CE" w:rsidP="00FC60CE">
      <w:pPr>
        <w:numPr>
          <w:ilvl w:val="0"/>
          <w:numId w:val="1"/>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High Speeds on Shared Spaces: Footpaths are intended for pedestrians, and fast-moving e-scooters create unsafe conditions.</w:t>
      </w:r>
    </w:p>
    <w:p w14:paraId="439478B9" w14:textId="5F55FAC3" w:rsidR="00FC60CE" w:rsidRPr="00FC60CE" w:rsidRDefault="00FC60CE" w:rsidP="00FC60CE">
      <w:pPr>
        <w:numPr>
          <w:ilvl w:val="0"/>
          <w:numId w:val="1"/>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 xml:space="preserve">Lack of Protective Gear: Many young riders </w:t>
      </w:r>
      <w:r w:rsidRPr="00EE75C7">
        <w:rPr>
          <w:rFonts w:eastAsia="Times New Roman" w:cs="Times New Roman"/>
          <w:color w:val="000000"/>
          <w:kern w:val="0"/>
          <w14:ligatures w14:val="none"/>
        </w:rPr>
        <w:t>don’t wear</w:t>
      </w:r>
      <w:r w:rsidRPr="00FC60CE">
        <w:rPr>
          <w:rFonts w:eastAsia="Times New Roman" w:cs="Times New Roman"/>
          <w:color w:val="000000"/>
          <w:kern w:val="0"/>
          <w14:ligatures w14:val="none"/>
        </w:rPr>
        <w:t xml:space="preserve"> helmets and safety equipment, increasing the severity of injuries.</w:t>
      </w:r>
    </w:p>
    <w:p w14:paraId="31E8358A" w14:textId="77777777" w:rsidR="00FC60CE" w:rsidRPr="00FC60CE" w:rsidRDefault="00FC60CE" w:rsidP="00FC60CE">
      <w:pPr>
        <w:spacing w:before="100" w:beforeAutospacing="1" w:after="100" w:afterAutospacing="1" w:line="240" w:lineRule="auto"/>
        <w:outlineLvl w:val="1"/>
        <w:rPr>
          <w:rFonts w:eastAsia="Times New Roman" w:cs="Times New Roman"/>
          <w:b/>
          <w:bCs/>
          <w:color w:val="000000"/>
          <w:kern w:val="0"/>
          <w14:ligatures w14:val="none"/>
        </w:rPr>
      </w:pPr>
      <w:r w:rsidRPr="00FC60CE">
        <w:rPr>
          <w:rFonts w:eastAsia="Times New Roman" w:cs="Times New Roman"/>
          <w:b/>
          <w:bCs/>
          <w:color w:val="000000"/>
          <w:kern w:val="0"/>
          <w14:ligatures w14:val="none"/>
        </w:rPr>
        <w:t>The Impact on Pedestrians and Public Safety</w:t>
      </w:r>
    </w:p>
    <w:p w14:paraId="345AAAED" w14:textId="7840A709" w:rsidR="00FC60CE" w:rsidRPr="00FC60CE" w:rsidRDefault="00FC60CE" w:rsidP="00FC60CE">
      <w:p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 xml:space="preserve">Underage riders weaving through crowded footpaths pose a direct threat to pedestrians—especially vulnerable groups such as </w:t>
      </w:r>
      <w:r w:rsidRPr="00EE75C7">
        <w:rPr>
          <w:rFonts w:eastAsia="Times New Roman" w:cs="Times New Roman"/>
          <w:color w:val="000000"/>
          <w:kern w:val="0"/>
          <w14:ligatures w14:val="none"/>
        </w:rPr>
        <w:t xml:space="preserve">the </w:t>
      </w:r>
      <w:r w:rsidRPr="00FC60CE">
        <w:rPr>
          <w:rFonts w:eastAsia="Times New Roman" w:cs="Times New Roman"/>
          <w:color w:val="000000"/>
          <w:kern w:val="0"/>
          <w14:ligatures w14:val="none"/>
        </w:rPr>
        <w:t>seniors, young children, and people with disabilities. Sudden movements or reckless riding can lead to collisions, falls, and even serious injuries. Additionally, riders who dart between traffic and pedestrian areas risk unpredictable crashes.</w:t>
      </w:r>
    </w:p>
    <w:p w14:paraId="155C1DFE" w14:textId="77777777" w:rsidR="00FC60CE" w:rsidRPr="00FC60CE" w:rsidRDefault="00FC60CE" w:rsidP="00FC60CE">
      <w:pPr>
        <w:spacing w:before="100" w:beforeAutospacing="1" w:after="100" w:afterAutospacing="1" w:line="240" w:lineRule="auto"/>
        <w:outlineLvl w:val="1"/>
        <w:rPr>
          <w:rFonts w:eastAsia="Times New Roman" w:cs="Times New Roman"/>
          <w:b/>
          <w:bCs/>
          <w:color w:val="000000"/>
          <w:kern w:val="0"/>
          <w14:ligatures w14:val="none"/>
        </w:rPr>
      </w:pPr>
      <w:r w:rsidRPr="00FC60CE">
        <w:rPr>
          <w:rFonts w:eastAsia="Times New Roman" w:cs="Times New Roman"/>
          <w:b/>
          <w:bCs/>
          <w:color w:val="000000"/>
          <w:kern w:val="0"/>
          <w14:ligatures w14:val="none"/>
        </w:rPr>
        <w:t>Legal and Community Considerations</w:t>
      </w:r>
    </w:p>
    <w:p w14:paraId="12BD4FCD" w14:textId="78C60E4E" w:rsidR="00FC60CE" w:rsidRPr="00FC60CE" w:rsidRDefault="00FC60CE" w:rsidP="00FC60CE">
      <w:p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 xml:space="preserve">Many cities have strict regulations regarding e-scooter use, limiting riders to certain areas and enforcing age restrictions. However, enforcement can be inconsistent, leading to continued safety concerns. Community initiatives, school education programs, and clear signage can help raise awareness about responsible e-scooter usage and discourage dangerous </w:t>
      </w:r>
      <w:r w:rsidR="00EE75C7" w:rsidRPr="00FC60CE">
        <w:rPr>
          <w:rFonts w:eastAsia="Times New Roman" w:cs="Times New Roman"/>
          <w:color w:val="000000"/>
          <w:kern w:val="0"/>
          <w14:ligatures w14:val="none"/>
        </w:rPr>
        <w:t>behaviour</w:t>
      </w:r>
      <w:r w:rsidRPr="00FC60CE">
        <w:rPr>
          <w:rFonts w:eastAsia="Times New Roman" w:cs="Times New Roman"/>
          <w:color w:val="000000"/>
          <w:kern w:val="0"/>
          <w14:ligatures w14:val="none"/>
        </w:rPr>
        <w:t>.</w:t>
      </w:r>
    </w:p>
    <w:p w14:paraId="03AB24B9" w14:textId="77777777" w:rsidR="00FC60CE" w:rsidRPr="00FC60CE" w:rsidRDefault="00FC60CE" w:rsidP="00FC60CE">
      <w:pPr>
        <w:spacing w:before="100" w:beforeAutospacing="1" w:after="100" w:afterAutospacing="1" w:line="240" w:lineRule="auto"/>
        <w:outlineLvl w:val="1"/>
        <w:rPr>
          <w:rFonts w:eastAsia="Times New Roman" w:cs="Times New Roman"/>
          <w:b/>
          <w:bCs/>
          <w:color w:val="000000"/>
          <w:kern w:val="0"/>
          <w14:ligatures w14:val="none"/>
        </w:rPr>
      </w:pPr>
      <w:r w:rsidRPr="00FC60CE">
        <w:rPr>
          <w:rFonts w:eastAsia="Times New Roman" w:cs="Times New Roman"/>
          <w:b/>
          <w:bCs/>
          <w:color w:val="000000"/>
          <w:kern w:val="0"/>
          <w14:ligatures w14:val="none"/>
        </w:rPr>
        <w:t>Moving Forward: Safer Solutions for All</w:t>
      </w:r>
    </w:p>
    <w:p w14:paraId="57AC77FD" w14:textId="77777777" w:rsidR="00FC60CE" w:rsidRPr="00FC60CE" w:rsidRDefault="00FC60CE" w:rsidP="00FC60CE">
      <w:p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To curb the risks of underage riders on footpaths, several measures can be taken:</w:t>
      </w:r>
    </w:p>
    <w:p w14:paraId="0E841A40" w14:textId="77777777" w:rsidR="00FC60CE" w:rsidRPr="00EE75C7" w:rsidRDefault="00FC60CE" w:rsidP="00FC60CE">
      <w:pPr>
        <w:numPr>
          <w:ilvl w:val="0"/>
          <w:numId w:val="3"/>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lastRenderedPageBreak/>
        <w:t>Stronger Enforcement of Age Limits: Governments and rental companies should ensure strict compliance with legal riding ages.</w:t>
      </w:r>
    </w:p>
    <w:p w14:paraId="4D911F09" w14:textId="2C9CB434" w:rsidR="00FC60CE" w:rsidRPr="00FC60CE" w:rsidRDefault="00FC60CE" w:rsidP="00FC60CE">
      <w:pPr>
        <w:numPr>
          <w:ilvl w:val="0"/>
          <w:numId w:val="3"/>
        </w:numPr>
        <w:spacing w:before="100" w:beforeAutospacing="1" w:after="100" w:afterAutospacing="1" w:line="240" w:lineRule="auto"/>
        <w:rPr>
          <w:rFonts w:eastAsia="Times New Roman" w:cs="Times New Roman"/>
          <w:color w:val="000000"/>
          <w:kern w:val="0"/>
          <w14:ligatures w14:val="none"/>
        </w:rPr>
      </w:pPr>
      <w:r w:rsidRPr="00EE75C7">
        <w:rPr>
          <w:rFonts w:eastAsia="Times New Roman" w:cs="Times New Roman"/>
          <w:color w:val="000000"/>
          <w:kern w:val="0"/>
          <w14:ligatures w14:val="none"/>
        </w:rPr>
        <w:t xml:space="preserve">Registering and insuring of scooters, </w:t>
      </w:r>
      <w:proofErr w:type="spellStart"/>
      <w:r w:rsidRPr="00EE75C7">
        <w:rPr>
          <w:rFonts w:eastAsia="Times New Roman" w:cs="Times New Roman"/>
          <w:color w:val="000000"/>
          <w:kern w:val="0"/>
          <w14:ligatures w14:val="none"/>
        </w:rPr>
        <w:t>ebikes</w:t>
      </w:r>
      <w:proofErr w:type="spellEnd"/>
      <w:r w:rsidRPr="00EE75C7">
        <w:rPr>
          <w:rFonts w:eastAsia="Times New Roman" w:cs="Times New Roman"/>
          <w:color w:val="000000"/>
          <w:kern w:val="0"/>
          <w14:ligatures w14:val="none"/>
        </w:rPr>
        <w:t xml:space="preserve"> etc</w:t>
      </w:r>
    </w:p>
    <w:p w14:paraId="7CEFCDF5" w14:textId="77777777" w:rsidR="00FC60CE" w:rsidRPr="00FC60CE" w:rsidRDefault="00FC60CE" w:rsidP="00FC60CE">
      <w:pPr>
        <w:numPr>
          <w:ilvl w:val="0"/>
          <w:numId w:val="3"/>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Educational Campaigns: Schools and community programs can educate young riders on responsible e-scooter use.</w:t>
      </w:r>
    </w:p>
    <w:p w14:paraId="16BD1F80" w14:textId="77777777" w:rsidR="00FC60CE" w:rsidRPr="00FC60CE" w:rsidRDefault="00FC60CE" w:rsidP="00FC60CE">
      <w:pPr>
        <w:numPr>
          <w:ilvl w:val="0"/>
          <w:numId w:val="3"/>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Dedicated Riding Zones: Establishing designated areas for e-scooters—away from pedestrians—can enhance safety for all.</w:t>
      </w:r>
    </w:p>
    <w:p w14:paraId="706E2FC3" w14:textId="77777777" w:rsidR="00FC60CE" w:rsidRPr="00FC60CE" w:rsidRDefault="00FC60CE" w:rsidP="00FC60CE">
      <w:pPr>
        <w:numPr>
          <w:ilvl w:val="0"/>
          <w:numId w:val="3"/>
        </w:num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Parental Supervision &amp; Awareness: Guardians should be aware of the risks and encourage safer alternatives for young riders.</w:t>
      </w:r>
    </w:p>
    <w:p w14:paraId="68E2921D" w14:textId="6D9519BF" w:rsidR="00FC60CE" w:rsidRPr="00EE75C7" w:rsidRDefault="00FC60CE" w:rsidP="00EE75C7">
      <w:r w:rsidRPr="00EE75C7">
        <w:rPr>
          <w:color w:val="000000"/>
        </w:rPr>
        <w:t>The rise of e-scooters represents an exciting shift in urban mobility, but ensuring their safe use requires responsible riding, proper regulations, and community engagement. By addressing the dangers of underage riders on footpaths, we can create safer streets and sidewalks for everyone.</w:t>
      </w:r>
    </w:p>
    <w:p w14:paraId="794460D2" w14:textId="77777777" w:rsidR="00FC60CE" w:rsidRPr="00FC60CE" w:rsidRDefault="00FC60CE" w:rsidP="00FC60CE">
      <w:pPr>
        <w:spacing w:before="100" w:beforeAutospacing="1" w:after="100" w:afterAutospacing="1" w:line="240" w:lineRule="auto"/>
        <w:outlineLvl w:val="1"/>
        <w:rPr>
          <w:rFonts w:eastAsia="Times New Roman" w:cs="Times New Roman"/>
          <w:b/>
          <w:bCs/>
          <w:color w:val="000000"/>
          <w:kern w:val="0"/>
          <w14:ligatures w14:val="none"/>
        </w:rPr>
      </w:pPr>
      <w:r w:rsidRPr="00FC60CE">
        <w:rPr>
          <w:rFonts w:eastAsia="Times New Roman" w:cs="Times New Roman"/>
          <w:b/>
          <w:bCs/>
          <w:color w:val="000000"/>
          <w:kern w:val="0"/>
          <w14:ligatures w14:val="none"/>
        </w:rPr>
        <w:t>Alarming Statistics on E-Scooter Accidents Involving Minors</w:t>
      </w:r>
    </w:p>
    <w:p w14:paraId="1D98E6C1" w14:textId="77777777" w:rsidR="00EE75C7" w:rsidRPr="00EE75C7" w:rsidRDefault="00EE75C7" w:rsidP="00EE75C7">
      <w:pPr>
        <w:pStyle w:val="NormalWeb"/>
        <w:rPr>
          <w:rFonts w:asciiTheme="minorHAnsi" w:hAnsiTheme="minorHAnsi"/>
          <w:color w:val="000000"/>
        </w:rPr>
      </w:pPr>
      <w:r w:rsidRPr="00EE75C7">
        <w:rPr>
          <w:rFonts w:asciiTheme="minorHAnsi" w:hAnsiTheme="minorHAnsi"/>
          <w:color w:val="000000"/>
        </w:rPr>
        <w:t>Here are some recent statistics on e-scooter accidents in Queensland, Australia:</w:t>
      </w:r>
    </w:p>
    <w:p w14:paraId="0DD92AD2" w14:textId="77777777" w:rsidR="00EE75C7" w:rsidRPr="00EE75C7" w:rsidRDefault="00EE75C7" w:rsidP="00EE75C7">
      <w:pPr>
        <w:pStyle w:val="NormalWeb"/>
        <w:numPr>
          <w:ilvl w:val="0"/>
          <w:numId w:val="8"/>
        </w:numPr>
        <w:rPr>
          <w:rFonts w:asciiTheme="minorHAnsi" w:hAnsiTheme="minorHAnsi"/>
          <w:color w:val="000000"/>
        </w:rPr>
      </w:pPr>
      <w:r w:rsidRPr="00EE75C7">
        <w:rPr>
          <w:rFonts w:asciiTheme="minorHAnsi" w:hAnsiTheme="minorHAnsi"/>
          <w:color w:val="000000"/>
        </w:rPr>
        <w:t>Since</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January 2019</w:t>
      </w:r>
      <w:r w:rsidRPr="00EE75C7">
        <w:rPr>
          <w:rFonts w:asciiTheme="minorHAnsi" w:hAnsiTheme="minorHAnsi"/>
          <w:color w:val="000000"/>
        </w:rPr>
        <w:t>, there have been</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3,305 presentations</w:t>
      </w:r>
      <w:r w:rsidRPr="00EE75C7">
        <w:rPr>
          <w:rStyle w:val="apple-converted-space"/>
          <w:rFonts w:asciiTheme="minorHAnsi" w:eastAsiaTheme="majorEastAsia" w:hAnsiTheme="minorHAnsi"/>
          <w:color w:val="000000"/>
        </w:rPr>
        <w:t> </w:t>
      </w:r>
      <w:r w:rsidRPr="00EE75C7">
        <w:rPr>
          <w:rFonts w:asciiTheme="minorHAnsi" w:hAnsiTheme="minorHAnsi"/>
          <w:color w:val="000000"/>
        </w:rPr>
        <w:t>to emergency departments due to e-scooter accidents.</w:t>
      </w:r>
    </w:p>
    <w:p w14:paraId="5F4C7050" w14:textId="555F4067" w:rsidR="00EE75C7" w:rsidRPr="00EE75C7" w:rsidRDefault="00EE75C7" w:rsidP="00EE75C7">
      <w:pPr>
        <w:pStyle w:val="NormalWeb"/>
        <w:numPr>
          <w:ilvl w:val="0"/>
          <w:numId w:val="8"/>
        </w:numPr>
        <w:rPr>
          <w:rFonts w:asciiTheme="minorHAnsi" w:hAnsiTheme="minorHAnsi"/>
          <w:color w:val="000000"/>
        </w:rPr>
      </w:pPr>
      <w:r w:rsidRPr="00EE75C7">
        <w:rPr>
          <w:rFonts w:asciiTheme="minorHAnsi" w:hAnsiTheme="minorHAnsi"/>
          <w:color w:val="000000"/>
        </w:rPr>
        <w:t>In</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2023</w:t>
      </w:r>
      <w:r w:rsidRPr="00EE75C7">
        <w:rPr>
          <w:rFonts w:asciiTheme="minorHAnsi" w:hAnsiTheme="minorHAnsi"/>
          <w:color w:val="000000"/>
        </w:rPr>
        <w:t>, Queensland emergency departments recorded</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1,273 e-scooter-related presentations</w:t>
      </w:r>
      <w:r w:rsidRPr="00EE75C7">
        <w:rPr>
          <w:rFonts w:asciiTheme="minorHAnsi" w:hAnsiTheme="minorHAnsi"/>
          <w:color w:val="000000"/>
        </w:rPr>
        <w:t>, a</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 xml:space="preserve">25% increase </w:t>
      </w:r>
      <w:r w:rsidRPr="00EE75C7">
        <w:rPr>
          <w:rFonts w:asciiTheme="minorHAnsi" w:hAnsiTheme="minorHAnsi"/>
          <w:color w:val="000000"/>
        </w:rPr>
        <w:t>from 2022 and an</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84% jump</w:t>
      </w:r>
      <w:r w:rsidRPr="00EE75C7">
        <w:rPr>
          <w:rStyle w:val="apple-converted-space"/>
          <w:rFonts w:asciiTheme="minorHAnsi" w:eastAsiaTheme="majorEastAsia" w:hAnsiTheme="minorHAnsi"/>
          <w:color w:val="000000"/>
        </w:rPr>
        <w:t> </w:t>
      </w:r>
      <w:r w:rsidRPr="00EE75C7">
        <w:rPr>
          <w:rFonts w:asciiTheme="minorHAnsi" w:hAnsiTheme="minorHAnsi"/>
          <w:color w:val="000000"/>
        </w:rPr>
        <w:t>from 2021.</w:t>
      </w:r>
    </w:p>
    <w:p w14:paraId="127D857B" w14:textId="77777777" w:rsidR="00EE75C7" w:rsidRPr="00EE75C7" w:rsidRDefault="00EE75C7" w:rsidP="00EE75C7">
      <w:pPr>
        <w:pStyle w:val="NormalWeb"/>
        <w:numPr>
          <w:ilvl w:val="0"/>
          <w:numId w:val="8"/>
        </w:numPr>
        <w:rPr>
          <w:rFonts w:asciiTheme="minorHAnsi" w:hAnsiTheme="minorHAnsi"/>
          <w:color w:val="000000"/>
        </w:rPr>
      </w:pPr>
      <w:r w:rsidRPr="00EE75C7">
        <w:rPr>
          <w:rStyle w:val="Strong"/>
          <w:rFonts w:asciiTheme="minorHAnsi" w:eastAsiaTheme="majorEastAsia" w:hAnsiTheme="minorHAnsi"/>
          <w:b w:val="0"/>
          <w:bCs w:val="0"/>
          <w:color w:val="000000"/>
        </w:rPr>
        <w:t>Fractures</w:t>
      </w:r>
      <w:r w:rsidRPr="00EE75C7">
        <w:rPr>
          <w:rStyle w:val="apple-converted-space"/>
          <w:rFonts w:asciiTheme="minorHAnsi" w:eastAsiaTheme="majorEastAsia" w:hAnsiTheme="minorHAnsi"/>
          <w:color w:val="000000"/>
        </w:rPr>
        <w:t> </w:t>
      </w:r>
      <w:r w:rsidRPr="00EE75C7">
        <w:rPr>
          <w:rFonts w:asciiTheme="minorHAnsi" w:hAnsiTheme="minorHAnsi"/>
          <w:color w:val="000000"/>
        </w:rPr>
        <w:t>are the most common injury, followed by</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open wounds, sprains, and intracranial injuries</w:t>
      </w:r>
      <w:r w:rsidRPr="00EE75C7">
        <w:rPr>
          <w:rStyle w:val="apple-converted-space"/>
          <w:rFonts w:asciiTheme="minorHAnsi" w:eastAsiaTheme="majorEastAsia" w:hAnsiTheme="minorHAnsi"/>
          <w:color w:val="000000"/>
        </w:rPr>
        <w:t> </w:t>
      </w:r>
      <w:r w:rsidRPr="00EE75C7">
        <w:rPr>
          <w:rFonts w:asciiTheme="minorHAnsi" w:hAnsiTheme="minorHAnsi"/>
          <w:color w:val="000000"/>
        </w:rPr>
        <w:t>(including concussions).</w:t>
      </w:r>
    </w:p>
    <w:p w14:paraId="7476800B" w14:textId="77777777" w:rsidR="00EE75C7" w:rsidRPr="00EE75C7" w:rsidRDefault="00EE75C7" w:rsidP="00EE75C7">
      <w:pPr>
        <w:pStyle w:val="NormalWeb"/>
        <w:numPr>
          <w:ilvl w:val="0"/>
          <w:numId w:val="8"/>
        </w:numPr>
        <w:rPr>
          <w:rFonts w:asciiTheme="minorHAnsi" w:hAnsiTheme="minorHAnsi"/>
          <w:color w:val="000000"/>
        </w:rPr>
      </w:pPr>
      <w:r w:rsidRPr="00EE75C7">
        <w:rPr>
          <w:rStyle w:val="Strong"/>
          <w:rFonts w:asciiTheme="minorHAnsi" w:eastAsiaTheme="majorEastAsia" w:hAnsiTheme="minorHAnsi"/>
          <w:b w:val="0"/>
          <w:bCs w:val="0"/>
          <w:color w:val="000000"/>
        </w:rPr>
        <w:t>Males make up 62%</w:t>
      </w:r>
      <w:r w:rsidRPr="00EE75C7">
        <w:rPr>
          <w:rStyle w:val="apple-converted-space"/>
          <w:rFonts w:asciiTheme="minorHAnsi" w:eastAsiaTheme="majorEastAsia" w:hAnsiTheme="minorHAnsi"/>
          <w:color w:val="000000"/>
        </w:rPr>
        <w:t> </w:t>
      </w:r>
      <w:r w:rsidRPr="00EE75C7">
        <w:rPr>
          <w:rFonts w:asciiTheme="minorHAnsi" w:hAnsiTheme="minorHAnsi"/>
          <w:color w:val="000000"/>
        </w:rPr>
        <w:t>of e-scooter accident victims.</w:t>
      </w:r>
    </w:p>
    <w:p w14:paraId="011B2754" w14:textId="77777777" w:rsidR="00EE75C7" w:rsidRPr="00EE75C7" w:rsidRDefault="00EE75C7" w:rsidP="00EE75C7">
      <w:pPr>
        <w:pStyle w:val="NormalWeb"/>
        <w:numPr>
          <w:ilvl w:val="0"/>
          <w:numId w:val="8"/>
        </w:numPr>
        <w:rPr>
          <w:rFonts w:asciiTheme="minorHAnsi" w:hAnsiTheme="minorHAnsi"/>
          <w:color w:val="000000"/>
        </w:rPr>
      </w:pPr>
      <w:r w:rsidRPr="00EE75C7">
        <w:rPr>
          <w:rStyle w:val="Strong"/>
          <w:rFonts w:asciiTheme="minorHAnsi" w:eastAsiaTheme="majorEastAsia" w:hAnsiTheme="minorHAnsi"/>
          <w:b w:val="0"/>
          <w:bCs w:val="0"/>
          <w:color w:val="000000"/>
        </w:rPr>
        <w:t>364 children aged 15 and under</w:t>
      </w:r>
      <w:r w:rsidRPr="00EE75C7">
        <w:rPr>
          <w:rStyle w:val="apple-converted-space"/>
          <w:rFonts w:asciiTheme="minorHAnsi" w:eastAsiaTheme="majorEastAsia" w:hAnsiTheme="minorHAnsi"/>
          <w:color w:val="000000"/>
        </w:rPr>
        <w:t> </w:t>
      </w:r>
      <w:r w:rsidRPr="00EE75C7">
        <w:rPr>
          <w:rFonts w:asciiTheme="minorHAnsi" w:hAnsiTheme="minorHAnsi"/>
          <w:color w:val="000000"/>
        </w:rPr>
        <w:t>have been treated for e-scooter injuries since 2019.</w:t>
      </w:r>
    </w:p>
    <w:p w14:paraId="09C06243" w14:textId="77777777" w:rsidR="00EE75C7" w:rsidRPr="00EE75C7" w:rsidRDefault="00EE75C7" w:rsidP="00EE75C7">
      <w:pPr>
        <w:pStyle w:val="NormalWeb"/>
        <w:numPr>
          <w:ilvl w:val="0"/>
          <w:numId w:val="8"/>
        </w:numPr>
        <w:rPr>
          <w:rFonts w:asciiTheme="minorHAnsi" w:hAnsiTheme="minorHAnsi"/>
          <w:color w:val="000000"/>
        </w:rPr>
      </w:pPr>
      <w:r w:rsidRPr="00EE75C7">
        <w:rPr>
          <w:rStyle w:val="Strong"/>
          <w:rFonts w:asciiTheme="minorHAnsi" w:eastAsiaTheme="majorEastAsia" w:hAnsiTheme="minorHAnsi"/>
          <w:b w:val="0"/>
          <w:bCs w:val="0"/>
          <w:color w:val="000000"/>
        </w:rPr>
        <w:t>More than 50% of patients</w:t>
      </w:r>
      <w:r w:rsidRPr="00EE75C7">
        <w:rPr>
          <w:rStyle w:val="apple-converted-space"/>
          <w:rFonts w:asciiTheme="minorHAnsi" w:eastAsiaTheme="majorEastAsia" w:hAnsiTheme="minorHAnsi"/>
          <w:color w:val="000000"/>
        </w:rPr>
        <w:t> </w:t>
      </w:r>
      <w:r w:rsidRPr="00EE75C7">
        <w:rPr>
          <w:rFonts w:asciiTheme="minorHAnsi" w:hAnsiTheme="minorHAnsi"/>
          <w:color w:val="000000"/>
        </w:rPr>
        <w:t>suffered</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head and facial injuries</w:t>
      </w:r>
      <w:r w:rsidRPr="00EE75C7">
        <w:rPr>
          <w:rFonts w:asciiTheme="minorHAnsi" w:hAnsiTheme="minorHAnsi"/>
          <w:color w:val="000000"/>
        </w:rPr>
        <w:t>, indicating that many riders were</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not wearing helmets</w:t>
      </w:r>
      <w:r w:rsidRPr="00EE75C7">
        <w:rPr>
          <w:rFonts w:asciiTheme="minorHAnsi" w:hAnsiTheme="minorHAnsi"/>
          <w:color w:val="000000"/>
        </w:rPr>
        <w:t>.</w:t>
      </w:r>
    </w:p>
    <w:p w14:paraId="34866647" w14:textId="77777777" w:rsidR="00EE75C7" w:rsidRPr="00EE75C7" w:rsidRDefault="00EE75C7" w:rsidP="00EE75C7">
      <w:pPr>
        <w:pStyle w:val="NormalWeb"/>
        <w:numPr>
          <w:ilvl w:val="0"/>
          <w:numId w:val="8"/>
        </w:numPr>
        <w:rPr>
          <w:rFonts w:asciiTheme="minorHAnsi" w:hAnsiTheme="minorHAnsi"/>
          <w:color w:val="000000"/>
        </w:rPr>
      </w:pPr>
      <w:r w:rsidRPr="00EE75C7">
        <w:rPr>
          <w:rStyle w:val="Strong"/>
          <w:rFonts w:asciiTheme="minorHAnsi" w:eastAsiaTheme="majorEastAsia" w:hAnsiTheme="minorHAnsi"/>
          <w:b w:val="0"/>
          <w:bCs w:val="0"/>
          <w:color w:val="000000"/>
        </w:rPr>
        <w:t>20% of e-scooter crash patients</w:t>
      </w:r>
      <w:r w:rsidRPr="00EE75C7">
        <w:rPr>
          <w:rStyle w:val="apple-converted-space"/>
          <w:rFonts w:asciiTheme="minorHAnsi" w:eastAsiaTheme="majorEastAsia" w:hAnsiTheme="minorHAnsi"/>
          <w:color w:val="000000"/>
        </w:rPr>
        <w:t> </w:t>
      </w:r>
      <w:r w:rsidRPr="00EE75C7">
        <w:rPr>
          <w:rFonts w:asciiTheme="minorHAnsi" w:hAnsiTheme="minorHAnsi"/>
          <w:color w:val="000000"/>
        </w:rPr>
        <w:t>required</w:t>
      </w:r>
      <w:r w:rsidRPr="00EE75C7">
        <w:rPr>
          <w:rStyle w:val="apple-converted-space"/>
          <w:rFonts w:asciiTheme="minorHAnsi" w:eastAsiaTheme="majorEastAsia" w:hAnsiTheme="minorHAnsi"/>
          <w:color w:val="000000"/>
        </w:rPr>
        <w:t> </w:t>
      </w:r>
      <w:r w:rsidRPr="00EE75C7">
        <w:rPr>
          <w:rStyle w:val="Strong"/>
          <w:rFonts w:asciiTheme="minorHAnsi" w:eastAsiaTheme="majorEastAsia" w:hAnsiTheme="minorHAnsi"/>
          <w:b w:val="0"/>
          <w:bCs w:val="0"/>
          <w:color w:val="000000"/>
        </w:rPr>
        <w:t>hospitalization or operative care</w:t>
      </w:r>
      <w:r w:rsidRPr="00EE75C7">
        <w:rPr>
          <w:rStyle w:val="apple-converted-space"/>
          <w:rFonts w:asciiTheme="minorHAnsi" w:eastAsiaTheme="majorEastAsia" w:hAnsiTheme="minorHAnsi"/>
          <w:color w:val="000000"/>
        </w:rPr>
        <w:t> </w:t>
      </w:r>
      <w:r w:rsidRPr="00EE75C7">
        <w:rPr>
          <w:rFonts w:asciiTheme="minorHAnsi" w:hAnsiTheme="minorHAnsi"/>
          <w:color w:val="000000"/>
        </w:rPr>
        <w:t>for head and facial trauma.</w:t>
      </w:r>
    </w:p>
    <w:p w14:paraId="60A6D9AD" w14:textId="1230F990" w:rsidR="00FC60CE" w:rsidRPr="00FC60CE" w:rsidRDefault="00FC60CE" w:rsidP="00661951">
      <w:pPr>
        <w:spacing w:before="100" w:beforeAutospacing="1" w:after="100" w:afterAutospacing="1" w:line="240" w:lineRule="auto"/>
        <w:rPr>
          <w:rFonts w:eastAsia="Times New Roman" w:cs="Times New Roman"/>
          <w:color w:val="000000"/>
          <w:kern w:val="0"/>
          <w14:ligatures w14:val="none"/>
        </w:rPr>
      </w:pPr>
      <w:r w:rsidRPr="00FC60CE">
        <w:rPr>
          <w:rFonts w:eastAsia="Times New Roman" w:cs="Times New Roman"/>
          <w:color w:val="000000"/>
          <w:kern w:val="0"/>
          <w14:ligatures w14:val="none"/>
        </w:rPr>
        <w:t xml:space="preserve">These statistics underscore the urgent need for </w:t>
      </w:r>
      <w:r w:rsidR="00661951" w:rsidRPr="00EE75C7">
        <w:rPr>
          <w:rFonts w:eastAsia="Times New Roman" w:cs="Times New Roman"/>
          <w:color w:val="000000"/>
          <w:kern w:val="0"/>
          <w14:ligatures w14:val="none"/>
        </w:rPr>
        <w:t>the 3 E’s Enforcement, education and engineering.</w:t>
      </w:r>
    </w:p>
    <w:p w14:paraId="0DED6419" w14:textId="49DAE522" w:rsidR="00FC60CE" w:rsidRPr="00EE75C7" w:rsidRDefault="00EE75C7" w:rsidP="00FC60CE">
      <w:r>
        <w:t xml:space="preserve">State Governments need to do </w:t>
      </w:r>
      <w:proofErr w:type="gramStart"/>
      <w:r>
        <w:t>more,</w:t>
      </w:r>
      <w:proofErr w:type="gramEnd"/>
      <w:r>
        <w:t xml:space="preserve"> you are vicariously liable for any injury caused to pedestrians due to lack of inaction in these illegal vehicles being operated on pathways around QLD by individuals.</w:t>
      </w:r>
    </w:p>
    <w:sectPr w:rsidR="00FC60CE" w:rsidRPr="00EE75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9CD"/>
    <w:multiLevelType w:val="multilevel"/>
    <w:tmpl w:val="71A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51127"/>
    <w:multiLevelType w:val="multilevel"/>
    <w:tmpl w:val="818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252C7"/>
    <w:multiLevelType w:val="multilevel"/>
    <w:tmpl w:val="D924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679FC"/>
    <w:multiLevelType w:val="multilevel"/>
    <w:tmpl w:val="FD22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449BF"/>
    <w:multiLevelType w:val="multilevel"/>
    <w:tmpl w:val="D1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16FEC"/>
    <w:multiLevelType w:val="multilevel"/>
    <w:tmpl w:val="03C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A7952"/>
    <w:multiLevelType w:val="multilevel"/>
    <w:tmpl w:val="1330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C70B1"/>
    <w:multiLevelType w:val="multilevel"/>
    <w:tmpl w:val="F0A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248997">
    <w:abstractNumId w:val="4"/>
  </w:num>
  <w:num w:numId="2" w16cid:durableId="92944239">
    <w:abstractNumId w:val="7"/>
  </w:num>
  <w:num w:numId="3" w16cid:durableId="1788767319">
    <w:abstractNumId w:val="2"/>
  </w:num>
  <w:num w:numId="4" w16cid:durableId="216204276">
    <w:abstractNumId w:val="1"/>
  </w:num>
  <w:num w:numId="5" w16cid:durableId="1907375726">
    <w:abstractNumId w:val="5"/>
  </w:num>
  <w:num w:numId="6" w16cid:durableId="1473060978">
    <w:abstractNumId w:val="3"/>
  </w:num>
  <w:num w:numId="7" w16cid:durableId="572666744">
    <w:abstractNumId w:val="6"/>
  </w:num>
  <w:num w:numId="8" w16cid:durableId="191380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CE"/>
    <w:rsid w:val="000720BD"/>
    <w:rsid w:val="00661951"/>
    <w:rsid w:val="007B3E1E"/>
    <w:rsid w:val="009017FD"/>
    <w:rsid w:val="00AF6A54"/>
    <w:rsid w:val="00C8352D"/>
    <w:rsid w:val="00D5720C"/>
    <w:rsid w:val="00D81E55"/>
    <w:rsid w:val="00EE75C7"/>
    <w:rsid w:val="00FC60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C9FBF6"/>
  <w15:chartTrackingRefBased/>
  <w15:docId w15:val="{DD39C090-4302-004D-A71D-C6D27EE4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6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6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0CE"/>
    <w:rPr>
      <w:rFonts w:eastAsiaTheme="majorEastAsia" w:cstheme="majorBidi"/>
      <w:color w:val="272727" w:themeColor="text1" w:themeTint="D8"/>
    </w:rPr>
  </w:style>
  <w:style w:type="paragraph" w:styleId="Title">
    <w:name w:val="Title"/>
    <w:basedOn w:val="Normal"/>
    <w:next w:val="Normal"/>
    <w:link w:val="TitleChar"/>
    <w:uiPriority w:val="10"/>
    <w:qFormat/>
    <w:rsid w:val="00FC6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CE"/>
    <w:pPr>
      <w:spacing w:before="160"/>
      <w:jc w:val="center"/>
    </w:pPr>
    <w:rPr>
      <w:i/>
      <w:iCs/>
      <w:color w:val="404040" w:themeColor="text1" w:themeTint="BF"/>
    </w:rPr>
  </w:style>
  <w:style w:type="character" w:customStyle="1" w:styleId="QuoteChar">
    <w:name w:val="Quote Char"/>
    <w:basedOn w:val="DefaultParagraphFont"/>
    <w:link w:val="Quote"/>
    <w:uiPriority w:val="29"/>
    <w:rsid w:val="00FC60CE"/>
    <w:rPr>
      <w:i/>
      <w:iCs/>
      <w:color w:val="404040" w:themeColor="text1" w:themeTint="BF"/>
    </w:rPr>
  </w:style>
  <w:style w:type="paragraph" w:styleId="ListParagraph">
    <w:name w:val="List Paragraph"/>
    <w:basedOn w:val="Normal"/>
    <w:uiPriority w:val="34"/>
    <w:qFormat/>
    <w:rsid w:val="00FC60CE"/>
    <w:pPr>
      <w:ind w:left="720"/>
      <w:contextualSpacing/>
    </w:pPr>
  </w:style>
  <w:style w:type="character" w:styleId="IntenseEmphasis">
    <w:name w:val="Intense Emphasis"/>
    <w:basedOn w:val="DefaultParagraphFont"/>
    <w:uiPriority w:val="21"/>
    <w:qFormat/>
    <w:rsid w:val="00FC60CE"/>
    <w:rPr>
      <w:i/>
      <w:iCs/>
      <w:color w:val="0F4761" w:themeColor="accent1" w:themeShade="BF"/>
    </w:rPr>
  </w:style>
  <w:style w:type="paragraph" w:styleId="IntenseQuote">
    <w:name w:val="Intense Quote"/>
    <w:basedOn w:val="Normal"/>
    <w:next w:val="Normal"/>
    <w:link w:val="IntenseQuoteChar"/>
    <w:uiPriority w:val="30"/>
    <w:qFormat/>
    <w:rsid w:val="00FC6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0CE"/>
    <w:rPr>
      <w:i/>
      <w:iCs/>
      <w:color w:val="0F4761" w:themeColor="accent1" w:themeShade="BF"/>
    </w:rPr>
  </w:style>
  <w:style w:type="character" w:styleId="IntenseReference">
    <w:name w:val="Intense Reference"/>
    <w:basedOn w:val="DefaultParagraphFont"/>
    <w:uiPriority w:val="32"/>
    <w:qFormat/>
    <w:rsid w:val="00FC60CE"/>
    <w:rPr>
      <w:b/>
      <w:bCs/>
      <w:smallCaps/>
      <w:color w:val="0F4761" w:themeColor="accent1" w:themeShade="BF"/>
      <w:spacing w:val="5"/>
    </w:rPr>
  </w:style>
  <w:style w:type="paragraph" w:styleId="NormalWeb">
    <w:name w:val="Normal (Web)"/>
    <w:basedOn w:val="Normal"/>
    <w:uiPriority w:val="99"/>
    <w:unhideWhenUsed/>
    <w:rsid w:val="00FC60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60CE"/>
    <w:rPr>
      <w:b/>
      <w:bCs/>
    </w:rPr>
  </w:style>
  <w:style w:type="character" w:customStyle="1" w:styleId="apple-converted-space">
    <w:name w:val="apple-converted-space"/>
    <w:basedOn w:val="DefaultParagraphFont"/>
    <w:rsid w:val="00FC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170">
      <w:bodyDiv w:val="1"/>
      <w:marLeft w:val="0"/>
      <w:marRight w:val="0"/>
      <w:marTop w:val="0"/>
      <w:marBottom w:val="0"/>
      <w:divBdr>
        <w:top w:val="none" w:sz="0" w:space="0" w:color="auto"/>
        <w:left w:val="none" w:sz="0" w:space="0" w:color="auto"/>
        <w:bottom w:val="none" w:sz="0" w:space="0" w:color="auto"/>
        <w:right w:val="none" w:sz="0" w:space="0" w:color="auto"/>
      </w:divBdr>
      <w:divsChild>
        <w:div w:id="1930919234">
          <w:marLeft w:val="0"/>
          <w:marRight w:val="0"/>
          <w:marTop w:val="0"/>
          <w:marBottom w:val="0"/>
          <w:divBdr>
            <w:top w:val="none" w:sz="0" w:space="0" w:color="auto"/>
            <w:left w:val="none" w:sz="0" w:space="0" w:color="auto"/>
            <w:bottom w:val="none" w:sz="0" w:space="0" w:color="auto"/>
            <w:right w:val="none" w:sz="0" w:space="0" w:color="auto"/>
          </w:divBdr>
          <w:divsChild>
            <w:div w:id="96489951">
              <w:marLeft w:val="0"/>
              <w:marRight w:val="0"/>
              <w:marTop w:val="0"/>
              <w:marBottom w:val="0"/>
              <w:divBdr>
                <w:top w:val="none" w:sz="0" w:space="0" w:color="auto"/>
                <w:left w:val="none" w:sz="0" w:space="0" w:color="auto"/>
                <w:bottom w:val="none" w:sz="0" w:space="0" w:color="auto"/>
                <w:right w:val="none" w:sz="0" w:space="0" w:color="auto"/>
              </w:divBdr>
              <w:divsChild>
                <w:div w:id="1095907852">
                  <w:marLeft w:val="0"/>
                  <w:marRight w:val="0"/>
                  <w:marTop w:val="0"/>
                  <w:marBottom w:val="0"/>
                  <w:divBdr>
                    <w:top w:val="none" w:sz="0" w:space="0" w:color="auto"/>
                    <w:left w:val="none" w:sz="0" w:space="0" w:color="auto"/>
                    <w:bottom w:val="none" w:sz="0" w:space="0" w:color="auto"/>
                    <w:right w:val="none" w:sz="0" w:space="0" w:color="auto"/>
                  </w:divBdr>
                  <w:divsChild>
                    <w:div w:id="1939484400">
                      <w:marLeft w:val="0"/>
                      <w:marRight w:val="0"/>
                      <w:marTop w:val="0"/>
                      <w:marBottom w:val="0"/>
                      <w:divBdr>
                        <w:top w:val="none" w:sz="0" w:space="0" w:color="auto"/>
                        <w:left w:val="none" w:sz="0" w:space="0" w:color="auto"/>
                        <w:bottom w:val="none" w:sz="0" w:space="0" w:color="auto"/>
                        <w:right w:val="none" w:sz="0" w:space="0" w:color="auto"/>
                      </w:divBdr>
                      <w:divsChild>
                        <w:div w:id="79841278">
                          <w:marLeft w:val="0"/>
                          <w:marRight w:val="0"/>
                          <w:marTop w:val="0"/>
                          <w:marBottom w:val="0"/>
                          <w:divBdr>
                            <w:top w:val="none" w:sz="0" w:space="0" w:color="auto"/>
                            <w:left w:val="none" w:sz="0" w:space="0" w:color="auto"/>
                            <w:bottom w:val="none" w:sz="0" w:space="0" w:color="auto"/>
                            <w:right w:val="none" w:sz="0" w:space="0" w:color="auto"/>
                          </w:divBdr>
                          <w:divsChild>
                            <w:div w:id="921648763">
                              <w:marLeft w:val="0"/>
                              <w:marRight w:val="0"/>
                              <w:marTop w:val="0"/>
                              <w:marBottom w:val="0"/>
                              <w:divBdr>
                                <w:top w:val="none" w:sz="0" w:space="0" w:color="auto"/>
                                <w:left w:val="none" w:sz="0" w:space="0" w:color="auto"/>
                                <w:bottom w:val="none" w:sz="0" w:space="0" w:color="auto"/>
                                <w:right w:val="none" w:sz="0" w:space="0" w:color="auto"/>
                              </w:divBdr>
                              <w:divsChild>
                                <w:div w:id="1658001154">
                                  <w:marLeft w:val="0"/>
                                  <w:marRight w:val="0"/>
                                  <w:marTop w:val="0"/>
                                  <w:marBottom w:val="0"/>
                                  <w:divBdr>
                                    <w:top w:val="none" w:sz="0" w:space="0" w:color="auto"/>
                                    <w:left w:val="none" w:sz="0" w:space="0" w:color="auto"/>
                                    <w:bottom w:val="none" w:sz="0" w:space="0" w:color="auto"/>
                                    <w:right w:val="none" w:sz="0" w:space="0" w:color="auto"/>
                                  </w:divBdr>
                                  <w:divsChild>
                                    <w:div w:id="1970089683">
                                      <w:marLeft w:val="0"/>
                                      <w:marRight w:val="0"/>
                                      <w:marTop w:val="0"/>
                                      <w:marBottom w:val="0"/>
                                      <w:divBdr>
                                        <w:top w:val="none" w:sz="0" w:space="0" w:color="auto"/>
                                        <w:left w:val="none" w:sz="0" w:space="0" w:color="auto"/>
                                        <w:bottom w:val="none" w:sz="0" w:space="0" w:color="auto"/>
                                        <w:right w:val="none" w:sz="0" w:space="0" w:color="auto"/>
                                      </w:divBdr>
                                      <w:divsChild>
                                        <w:div w:id="1257787531">
                                          <w:marLeft w:val="0"/>
                                          <w:marRight w:val="0"/>
                                          <w:marTop w:val="0"/>
                                          <w:marBottom w:val="0"/>
                                          <w:divBdr>
                                            <w:top w:val="none" w:sz="0" w:space="0" w:color="auto"/>
                                            <w:left w:val="none" w:sz="0" w:space="0" w:color="auto"/>
                                            <w:bottom w:val="none" w:sz="0" w:space="0" w:color="auto"/>
                                            <w:right w:val="none" w:sz="0" w:space="0" w:color="auto"/>
                                          </w:divBdr>
                                          <w:divsChild>
                                            <w:div w:id="2053848797">
                                              <w:marLeft w:val="0"/>
                                              <w:marRight w:val="0"/>
                                              <w:marTop w:val="0"/>
                                              <w:marBottom w:val="0"/>
                                              <w:divBdr>
                                                <w:top w:val="none" w:sz="0" w:space="0" w:color="auto"/>
                                                <w:left w:val="none" w:sz="0" w:space="0" w:color="auto"/>
                                                <w:bottom w:val="none" w:sz="0" w:space="0" w:color="auto"/>
                                                <w:right w:val="none" w:sz="0" w:space="0" w:color="auto"/>
                                              </w:divBdr>
                                              <w:divsChild>
                                                <w:div w:id="173299925">
                                                  <w:marLeft w:val="0"/>
                                                  <w:marRight w:val="0"/>
                                                  <w:marTop w:val="0"/>
                                                  <w:marBottom w:val="0"/>
                                                  <w:divBdr>
                                                    <w:top w:val="none" w:sz="0" w:space="0" w:color="auto"/>
                                                    <w:left w:val="none" w:sz="0" w:space="0" w:color="auto"/>
                                                    <w:bottom w:val="none" w:sz="0" w:space="0" w:color="auto"/>
                                                    <w:right w:val="none" w:sz="0" w:space="0" w:color="auto"/>
                                                  </w:divBdr>
                                                  <w:divsChild>
                                                    <w:div w:id="732850090">
                                                      <w:marLeft w:val="0"/>
                                                      <w:marRight w:val="0"/>
                                                      <w:marTop w:val="0"/>
                                                      <w:marBottom w:val="0"/>
                                                      <w:divBdr>
                                                        <w:top w:val="none" w:sz="0" w:space="0" w:color="auto"/>
                                                        <w:left w:val="none" w:sz="0" w:space="0" w:color="auto"/>
                                                        <w:bottom w:val="none" w:sz="0" w:space="0" w:color="auto"/>
                                                        <w:right w:val="none" w:sz="0" w:space="0" w:color="auto"/>
                                                      </w:divBdr>
                                                      <w:divsChild>
                                                        <w:div w:id="1784231127">
                                                          <w:marLeft w:val="0"/>
                                                          <w:marRight w:val="0"/>
                                                          <w:marTop w:val="0"/>
                                                          <w:marBottom w:val="0"/>
                                                          <w:divBdr>
                                                            <w:top w:val="none" w:sz="0" w:space="0" w:color="auto"/>
                                                            <w:left w:val="none" w:sz="0" w:space="0" w:color="auto"/>
                                                            <w:bottom w:val="none" w:sz="0" w:space="0" w:color="auto"/>
                                                            <w:right w:val="none" w:sz="0" w:space="0" w:color="auto"/>
                                                          </w:divBdr>
                                                          <w:divsChild>
                                                            <w:div w:id="6457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169696">
      <w:bodyDiv w:val="1"/>
      <w:marLeft w:val="0"/>
      <w:marRight w:val="0"/>
      <w:marTop w:val="0"/>
      <w:marBottom w:val="0"/>
      <w:divBdr>
        <w:top w:val="none" w:sz="0" w:space="0" w:color="auto"/>
        <w:left w:val="none" w:sz="0" w:space="0" w:color="auto"/>
        <w:bottom w:val="none" w:sz="0" w:space="0" w:color="auto"/>
        <w:right w:val="none" w:sz="0" w:space="0" w:color="auto"/>
      </w:divBdr>
    </w:div>
    <w:div w:id="566765062">
      <w:bodyDiv w:val="1"/>
      <w:marLeft w:val="0"/>
      <w:marRight w:val="0"/>
      <w:marTop w:val="0"/>
      <w:marBottom w:val="0"/>
      <w:divBdr>
        <w:top w:val="none" w:sz="0" w:space="0" w:color="auto"/>
        <w:left w:val="none" w:sz="0" w:space="0" w:color="auto"/>
        <w:bottom w:val="none" w:sz="0" w:space="0" w:color="auto"/>
        <w:right w:val="none" w:sz="0" w:space="0" w:color="auto"/>
      </w:divBdr>
      <w:divsChild>
        <w:div w:id="2109501182">
          <w:marLeft w:val="0"/>
          <w:marRight w:val="0"/>
          <w:marTop w:val="0"/>
          <w:marBottom w:val="0"/>
          <w:divBdr>
            <w:top w:val="none" w:sz="0" w:space="0" w:color="auto"/>
            <w:left w:val="none" w:sz="0" w:space="0" w:color="auto"/>
            <w:bottom w:val="none" w:sz="0" w:space="0" w:color="auto"/>
            <w:right w:val="none" w:sz="0" w:space="0" w:color="auto"/>
          </w:divBdr>
          <w:divsChild>
            <w:div w:id="11073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0096">
      <w:bodyDiv w:val="1"/>
      <w:marLeft w:val="0"/>
      <w:marRight w:val="0"/>
      <w:marTop w:val="0"/>
      <w:marBottom w:val="0"/>
      <w:divBdr>
        <w:top w:val="none" w:sz="0" w:space="0" w:color="auto"/>
        <w:left w:val="none" w:sz="0" w:space="0" w:color="auto"/>
        <w:bottom w:val="none" w:sz="0" w:space="0" w:color="auto"/>
        <w:right w:val="none" w:sz="0" w:space="0" w:color="auto"/>
      </w:divBdr>
    </w:div>
    <w:div w:id="905728861">
      <w:bodyDiv w:val="1"/>
      <w:marLeft w:val="0"/>
      <w:marRight w:val="0"/>
      <w:marTop w:val="0"/>
      <w:marBottom w:val="0"/>
      <w:divBdr>
        <w:top w:val="none" w:sz="0" w:space="0" w:color="auto"/>
        <w:left w:val="none" w:sz="0" w:space="0" w:color="auto"/>
        <w:bottom w:val="none" w:sz="0" w:space="0" w:color="auto"/>
        <w:right w:val="none" w:sz="0" w:space="0" w:color="auto"/>
      </w:divBdr>
      <w:divsChild>
        <w:div w:id="1081636573">
          <w:marLeft w:val="0"/>
          <w:marRight w:val="0"/>
          <w:marTop w:val="0"/>
          <w:marBottom w:val="0"/>
          <w:divBdr>
            <w:top w:val="none" w:sz="0" w:space="0" w:color="auto"/>
            <w:left w:val="none" w:sz="0" w:space="0" w:color="auto"/>
            <w:bottom w:val="none" w:sz="0" w:space="0" w:color="auto"/>
            <w:right w:val="none" w:sz="0" w:space="0" w:color="auto"/>
          </w:divBdr>
          <w:divsChild>
            <w:div w:id="1326859127">
              <w:marLeft w:val="0"/>
              <w:marRight w:val="0"/>
              <w:marTop w:val="0"/>
              <w:marBottom w:val="0"/>
              <w:divBdr>
                <w:top w:val="none" w:sz="0" w:space="0" w:color="auto"/>
                <w:left w:val="none" w:sz="0" w:space="0" w:color="auto"/>
                <w:bottom w:val="none" w:sz="0" w:space="0" w:color="auto"/>
                <w:right w:val="none" w:sz="0" w:space="0" w:color="auto"/>
              </w:divBdr>
              <w:divsChild>
                <w:div w:id="1041519183">
                  <w:marLeft w:val="0"/>
                  <w:marRight w:val="0"/>
                  <w:marTop w:val="0"/>
                  <w:marBottom w:val="0"/>
                  <w:divBdr>
                    <w:top w:val="none" w:sz="0" w:space="0" w:color="auto"/>
                    <w:left w:val="none" w:sz="0" w:space="0" w:color="auto"/>
                    <w:bottom w:val="none" w:sz="0" w:space="0" w:color="auto"/>
                    <w:right w:val="none" w:sz="0" w:space="0" w:color="auto"/>
                  </w:divBdr>
                  <w:divsChild>
                    <w:div w:id="237180314">
                      <w:marLeft w:val="0"/>
                      <w:marRight w:val="0"/>
                      <w:marTop w:val="0"/>
                      <w:marBottom w:val="0"/>
                      <w:divBdr>
                        <w:top w:val="none" w:sz="0" w:space="0" w:color="auto"/>
                        <w:left w:val="none" w:sz="0" w:space="0" w:color="auto"/>
                        <w:bottom w:val="none" w:sz="0" w:space="0" w:color="auto"/>
                        <w:right w:val="none" w:sz="0" w:space="0" w:color="auto"/>
                      </w:divBdr>
                      <w:divsChild>
                        <w:div w:id="292637121">
                          <w:marLeft w:val="0"/>
                          <w:marRight w:val="0"/>
                          <w:marTop w:val="0"/>
                          <w:marBottom w:val="0"/>
                          <w:divBdr>
                            <w:top w:val="none" w:sz="0" w:space="0" w:color="auto"/>
                            <w:left w:val="none" w:sz="0" w:space="0" w:color="auto"/>
                            <w:bottom w:val="none" w:sz="0" w:space="0" w:color="auto"/>
                            <w:right w:val="none" w:sz="0" w:space="0" w:color="auto"/>
                          </w:divBdr>
                          <w:divsChild>
                            <w:div w:id="1054736831">
                              <w:marLeft w:val="0"/>
                              <w:marRight w:val="0"/>
                              <w:marTop w:val="0"/>
                              <w:marBottom w:val="0"/>
                              <w:divBdr>
                                <w:top w:val="none" w:sz="0" w:space="0" w:color="auto"/>
                                <w:left w:val="none" w:sz="0" w:space="0" w:color="auto"/>
                                <w:bottom w:val="none" w:sz="0" w:space="0" w:color="auto"/>
                                <w:right w:val="none" w:sz="0" w:space="0" w:color="auto"/>
                              </w:divBdr>
                              <w:divsChild>
                                <w:div w:id="509950411">
                                  <w:marLeft w:val="0"/>
                                  <w:marRight w:val="0"/>
                                  <w:marTop w:val="0"/>
                                  <w:marBottom w:val="0"/>
                                  <w:divBdr>
                                    <w:top w:val="none" w:sz="0" w:space="0" w:color="auto"/>
                                    <w:left w:val="none" w:sz="0" w:space="0" w:color="auto"/>
                                    <w:bottom w:val="none" w:sz="0" w:space="0" w:color="auto"/>
                                    <w:right w:val="none" w:sz="0" w:space="0" w:color="auto"/>
                                  </w:divBdr>
                                  <w:divsChild>
                                    <w:div w:id="1601984058">
                                      <w:marLeft w:val="0"/>
                                      <w:marRight w:val="0"/>
                                      <w:marTop w:val="0"/>
                                      <w:marBottom w:val="0"/>
                                      <w:divBdr>
                                        <w:top w:val="none" w:sz="0" w:space="0" w:color="auto"/>
                                        <w:left w:val="none" w:sz="0" w:space="0" w:color="auto"/>
                                        <w:bottom w:val="none" w:sz="0" w:space="0" w:color="auto"/>
                                        <w:right w:val="none" w:sz="0" w:space="0" w:color="auto"/>
                                      </w:divBdr>
                                      <w:divsChild>
                                        <w:div w:id="1410422275">
                                          <w:marLeft w:val="0"/>
                                          <w:marRight w:val="0"/>
                                          <w:marTop w:val="0"/>
                                          <w:marBottom w:val="0"/>
                                          <w:divBdr>
                                            <w:top w:val="none" w:sz="0" w:space="0" w:color="auto"/>
                                            <w:left w:val="none" w:sz="0" w:space="0" w:color="auto"/>
                                            <w:bottom w:val="none" w:sz="0" w:space="0" w:color="auto"/>
                                            <w:right w:val="none" w:sz="0" w:space="0" w:color="auto"/>
                                          </w:divBdr>
                                          <w:divsChild>
                                            <w:div w:id="492528923">
                                              <w:marLeft w:val="0"/>
                                              <w:marRight w:val="0"/>
                                              <w:marTop w:val="0"/>
                                              <w:marBottom w:val="0"/>
                                              <w:divBdr>
                                                <w:top w:val="none" w:sz="0" w:space="0" w:color="auto"/>
                                                <w:left w:val="none" w:sz="0" w:space="0" w:color="auto"/>
                                                <w:bottom w:val="none" w:sz="0" w:space="0" w:color="auto"/>
                                                <w:right w:val="none" w:sz="0" w:space="0" w:color="auto"/>
                                              </w:divBdr>
                                              <w:divsChild>
                                                <w:div w:id="1583098910">
                                                  <w:marLeft w:val="0"/>
                                                  <w:marRight w:val="0"/>
                                                  <w:marTop w:val="0"/>
                                                  <w:marBottom w:val="0"/>
                                                  <w:divBdr>
                                                    <w:top w:val="none" w:sz="0" w:space="0" w:color="auto"/>
                                                    <w:left w:val="none" w:sz="0" w:space="0" w:color="auto"/>
                                                    <w:bottom w:val="none" w:sz="0" w:space="0" w:color="auto"/>
                                                    <w:right w:val="none" w:sz="0" w:space="0" w:color="auto"/>
                                                  </w:divBdr>
                                                  <w:divsChild>
                                                    <w:div w:id="197938037">
                                                      <w:marLeft w:val="0"/>
                                                      <w:marRight w:val="0"/>
                                                      <w:marTop w:val="0"/>
                                                      <w:marBottom w:val="0"/>
                                                      <w:divBdr>
                                                        <w:top w:val="none" w:sz="0" w:space="0" w:color="auto"/>
                                                        <w:left w:val="none" w:sz="0" w:space="0" w:color="auto"/>
                                                        <w:bottom w:val="none" w:sz="0" w:space="0" w:color="auto"/>
                                                        <w:right w:val="none" w:sz="0" w:space="0" w:color="auto"/>
                                                      </w:divBdr>
                                                      <w:divsChild>
                                                        <w:div w:id="14307901">
                                                          <w:marLeft w:val="0"/>
                                                          <w:marRight w:val="0"/>
                                                          <w:marTop w:val="0"/>
                                                          <w:marBottom w:val="0"/>
                                                          <w:divBdr>
                                                            <w:top w:val="none" w:sz="0" w:space="0" w:color="auto"/>
                                                            <w:left w:val="none" w:sz="0" w:space="0" w:color="auto"/>
                                                            <w:bottom w:val="none" w:sz="0" w:space="0" w:color="auto"/>
                                                            <w:right w:val="none" w:sz="0" w:space="0" w:color="auto"/>
                                                          </w:divBdr>
                                                          <w:divsChild>
                                                            <w:div w:id="10816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8361339">
      <w:bodyDiv w:val="1"/>
      <w:marLeft w:val="0"/>
      <w:marRight w:val="0"/>
      <w:marTop w:val="0"/>
      <w:marBottom w:val="0"/>
      <w:divBdr>
        <w:top w:val="none" w:sz="0" w:space="0" w:color="auto"/>
        <w:left w:val="none" w:sz="0" w:space="0" w:color="auto"/>
        <w:bottom w:val="none" w:sz="0" w:space="0" w:color="auto"/>
        <w:right w:val="none" w:sz="0" w:space="0" w:color="auto"/>
      </w:divBdr>
    </w:div>
    <w:div w:id="1461076510">
      <w:bodyDiv w:val="1"/>
      <w:marLeft w:val="0"/>
      <w:marRight w:val="0"/>
      <w:marTop w:val="0"/>
      <w:marBottom w:val="0"/>
      <w:divBdr>
        <w:top w:val="none" w:sz="0" w:space="0" w:color="auto"/>
        <w:left w:val="none" w:sz="0" w:space="0" w:color="auto"/>
        <w:bottom w:val="none" w:sz="0" w:space="0" w:color="auto"/>
        <w:right w:val="none" w:sz="0" w:space="0" w:color="auto"/>
      </w:divBdr>
    </w:div>
    <w:div w:id="1678997663">
      <w:bodyDiv w:val="1"/>
      <w:marLeft w:val="0"/>
      <w:marRight w:val="0"/>
      <w:marTop w:val="0"/>
      <w:marBottom w:val="0"/>
      <w:divBdr>
        <w:top w:val="none" w:sz="0" w:space="0" w:color="auto"/>
        <w:left w:val="none" w:sz="0" w:space="0" w:color="auto"/>
        <w:bottom w:val="none" w:sz="0" w:space="0" w:color="auto"/>
        <w:right w:val="none" w:sz="0" w:space="0" w:color="auto"/>
      </w:divBdr>
    </w:div>
    <w:div w:id="1953126932">
      <w:bodyDiv w:val="1"/>
      <w:marLeft w:val="0"/>
      <w:marRight w:val="0"/>
      <w:marTop w:val="0"/>
      <w:marBottom w:val="0"/>
      <w:divBdr>
        <w:top w:val="none" w:sz="0" w:space="0" w:color="auto"/>
        <w:left w:val="none" w:sz="0" w:space="0" w:color="auto"/>
        <w:bottom w:val="none" w:sz="0" w:space="0" w:color="auto"/>
        <w:right w:val="none" w:sz="0" w:space="0" w:color="auto"/>
      </w:divBdr>
      <w:divsChild>
        <w:div w:id="1604193634">
          <w:marLeft w:val="0"/>
          <w:marRight w:val="0"/>
          <w:marTop w:val="0"/>
          <w:marBottom w:val="0"/>
          <w:divBdr>
            <w:top w:val="single" w:sz="2" w:space="0" w:color="auto"/>
            <w:left w:val="single" w:sz="2" w:space="0" w:color="auto"/>
            <w:bottom w:val="single" w:sz="2" w:space="0" w:color="auto"/>
            <w:right w:val="single" w:sz="2" w:space="0" w:color="auto"/>
          </w:divBdr>
          <w:divsChild>
            <w:div w:id="1294797022">
              <w:marLeft w:val="-15"/>
              <w:marRight w:val="-15"/>
              <w:marTop w:val="0"/>
              <w:marBottom w:val="0"/>
              <w:divBdr>
                <w:top w:val="single" w:sz="2" w:space="0" w:color="auto"/>
                <w:left w:val="single" w:sz="2" w:space="0" w:color="auto"/>
                <w:bottom w:val="single" w:sz="2" w:space="0" w:color="auto"/>
                <w:right w:val="single" w:sz="2" w:space="0" w:color="auto"/>
              </w:divBdr>
            </w:div>
            <w:div w:id="2137486330">
              <w:marLeft w:val="0"/>
              <w:marRight w:val="0"/>
              <w:marTop w:val="0"/>
              <w:marBottom w:val="0"/>
              <w:divBdr>
                <w:top w:val="single" w:sz="2" w:space="0" w:color="auto"/>
                <w:left w:val="single" w:sz="2" w:space="0" w:color="auto"/>
                <w:bottom w:val="single" w:sz="2" w:space="0" w:color="auto"/>
                <w:right w:val="single" w:sz="2" w:space="0" w:color="auto"/>
              </w:divBdr>
              <w:divsChild>
                <w:div w:id="379788073">
                  <w:marLeft w:val="0"/>
                  <w:marRight w:val="0"/>
                  <w:marTop w:val="0"/>
                  <w:marBottom w:val="0"/>
                  <w:divBdr>
                    <w:top w:val="single" w:sz="2" w:space="0" w:color="auto"/>
                    <w:left w:val="single" w:sz="2" w:space="0" w:color="auto"/>
                    <w:bottom w:val="single" w:sz="2" w:space="0" w:color="auto"/>
                    <w:right w:val="single" w:sz="2" w:space="0" w:color="auto"/>
                  </w:divBdr>
                  <w:divsChild>
                    <w:div w:id="325060836">
                      <w:marLeft w:val="0"/>
                      <w:marRight w:val="0"/>
                      <w:marTop w:val="0"/>
                      <w:marBottom w:val="0"/>
                      <w:divBdr>
                        <w:top w:val="single" w:sz="2" w:space="0" w:color="auto"/>
                        <w:left w:val="single" w:sz="2" w:space="0" w:color="auto"/>
                        <w:bottom w:val="single" w:sz="2" w:space="0" w:color="auto"/>
                        <w:right w:val="single" w:sz="2" w:space="0" w:color="auto"/>
                      </w:divBdr>
                      <w:divsChild>
                        <w:div w:id="1725836398">
                          <w:marLeft w:val="0"/>
                          <w:marRight w:val="0"/>
                          <w:marTop w:val="0"/>
                          <w:marBottom w:val="0"/>
                          <w:divBdr>
                            <w:top w:val="single" w:sz="2" w:space="0" w:color="auto"/>
                            <w:left w:val="single" w:sz="2" w:space="0" w:color="auto"/>
                            <w:bottom w:val="single" w:sz="2" w:space="0" w:color="auto"/>
                            <w:right w:val="single" w:sz="2" w:space="0" w:color="auto"/>
                          </w:divBdr>
                          <w:divsChild>
                            <w:div w:id="1461192113">
                              <w:marLeft w:val="0"/>
                              <w:marRight w:val="0"/>
                              <w:marTop w:val="0"/>
                              <w:marBottom w:val="0"/>
                              <w:divBdr>
                                <w:top w:val="single" w:sz="2" w:space="0" w:color="auto"/>
                                <w:left w:val="single" w:sz="2" w:space="0" w:color="auto"/>
                                <w:bottom w:val="single" w:sz="2" w:space="0" w:color="auto"/>
                                <w:right w:val="single" w:sz="2" w:space="0" w:color="auto"/>
                              </w:divBdr>
                              <w:divsChild>
                                <w:div w:id="1664312559">
                                  <w:marLeft w:val="0"/>
                                  <w:marRight w:val="0"/>
                                  <w:marTop w:val="0"/>
                                  <w:marBottom w:val="0"/>
                                  <w:divBdr>
                                    <w:top w:val="single" w:sz="2" w:space="0" w:color="auto"/>
                                    <w:left w:val="single" w:sz="2" w:space="0" w:color="auto"/>
                                    <w:bottom w:val="single" w:sz="2" w:space="0" w:color="auto"/>
                                    <w:right w:val="single" w:sz="2" w:space="0" w:color="auto"/>
                                  </w:divBdr>
                                  <w:divsChild>
                                    <w:div w:id="437532979">
                                      <w:marLeft w:val="0"/>
                                      <w:marRight w:val="0"/>
                                      <w:marTop w:val="0"/>
                                      <w:marBottom w:val="0"/>
                                      <w:divBdr>
                                        <w:top w:val="single" w:sz="2" w:space="0" w:color="auto"/>
                                        <w:left w:val="single" w:sz="2" w:space="0" w:color="auto"/>
                                        <w:bottom w:val="single" w:sz="2" w:space="0" w:color="auto"/>
                                        <w:right w:val="single" w:sz="2" w:space="0" w:color="auto"/>
                                      </w:divBdr>
                                      <w:divsChild>
                                        <w:div w:id="1740589879">
                                          <w:marLeft w:val="0"/>
                                          <w:marRight w:val="0"/>
                                          <w:marTop w:val="0"/>
                                          <w:marBottom w:val="0"/>
                                          <w:divBdr>
                                            <w:top w:val="single" w:sz="2" w:space="0" w:color="auto"/>
                                            <w:left w:val="single" w:sz="2" w:space="0" w:color="auto"/>
                                            <w:bottom w:val="single" w:sz="2" w:space="0" w:color="auto"/>
                                            <w:right w:val="single" w:sz="2" w:space="0" w:color="auto"/>
                                          </w:divBdr>
                                          <w:divsChild>
                                            <w:div w:id="153376077">
                                              <w:marLeft w:val="0"/>
                                              <w:marRight w:val="0"/>
                                              <w:marTop w:val="0"/>
                                              <w:marBottom w:val="0"/>
                                              <w:divBdr>
                                                <w:top w:val="single" w:sz="2" w:space="0" w:color="auto"/>
                                                <w:left w:val="single" w:sz="2" w:space="0" w:color="auto"/>
                                                <w:bottom w:val="single" w:sz="2" w:space="0" w:color="auto"/>
                                                <w:right w:val="single" w:sz="2" w:space="0" w:color="auto"/>
                                              </w:divBdr>
                                              <w:divsChild>
                                                <w:div w:id="1067654649">
                                                  <w:marLeft w:val="0"/>
                                                  <w:marRight w:val="0"/>
                                                  <w:marTop w:val="0"/>
                                                  <w:marBottom w:val="0"/>
                                                  <w:divBdr>
                                                    <w:top w:val="single" w:sz="2" w:space="0" w:color="auto"/>
                                                    <w:left w:val="single" w:sz="2" w:space="0" w:color="auto"/>
                                                    <w:bottom w:val="single" w:sz="2" w:space="0" w:color="auto"/>
                                                    <w:right w:val="single" w:sz="2" w:space="0" w:color="auto"/>
                                                  </w:divBdr>
                                                </w:div>
                                                <w:div w:id="919681679">
                                                  <w:marLeft w:val="0"/>
                                                  <w:marRight w:val="0"/>
                                                  <w:marTop w:val="0"/>
                                                  <w:marBottom w:val="0"/>
                                                  <w:divBdr>
                                                    <w:top w:val="single" w:sz="2" w:space="0" w:color="auto"/>
                                                    <w:left w:val="single" w:sz="2" w:space="0" w:color="auto"/>
                                                    <w:bottom w:val="single" w:sz="2" w:space="0" w:color="auto"/>
                                                    <w:right w:val="single" w:sz="2" w:space="0" w:color="auto"/>
                                                  </w:divBdr>
                                                  <w:divsChild>
                                                    <w:div w:id="1344237287">
                                                      <w:marLeft w:val="0"/>
                                                      <w:marRight w:val="0"/>
                                                      <w:marTop w:val="0"/>
                                                      <w:marBottom w:val="0"/>
                                                      <w:divBdr>
                                                        <w:top w:val="single" w:sz="2" w:space="0" w:color="auto"/>
                                                        <w:left w:val="single" w:sz="2" w:space="0" w:color="auto"/>
                                                        <w:bottom w:val="single" w:sz="2" w:space="0" w:color="auto"/>
                                                        <w:right w:val="single" w:sz="2" w:space="0" w:color="auto"/>
                                                      </w:divBdr>
                                                      <w:divsChild>
                                                        <w:div w:id="30230101">
                                                          <w:marLeft w:val="0"/>
                                                          <w:marRight w:val="0"/>
                                                          <w:marTop w:val="0"/>
                                                          <w:marBottom w:val="0"/>
                                                          <w:divBdr>
                                                            <w:top w:val="single" w:sz="2" w:space="0" w:color="auto"/>
                                                            <w:left w:val="single" w:sz="2" w:space="0" w:color="auto"/>
                                                            <w:bottom w:val="single" w:sz="2" w:space="0" w:color="auto"/>
                                                            <w:right w:val="single" w:sz="2" w:space="0" w:color="auto"/>
                                                          </w:divBdr>
                                                          <w:divsChild>
                                                            <w:div w:id="16559163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078640">
                                                  <w:marLeft w:val="0"/>
                                                  <w:marRight w:val="0"/>
                                                  <w:marTop w:val="0"/>
                                                  <w:marBottom w:val="0"/>
                                                  <w:divBdr>
                                                    <w:top w:val="single" w:sz="2" w:space="0" w:color="auto"/>
                                                    <w:left w:val="single" w:sz="2" w:space="0" w:color="auto"/>
                                                    <w:bottom w:val="single" w:sz="2" w:space="0" w:color="auto"/>
                                                    <w:right w:val="single" w:sz="2" w:space="0" w:color="auto"/>
                                                  </w:divBdr>
                                                  <w:divsChild>
                                                    <w:div w:id="1781945573">
                                                      <w:marLeft w:val="0"/>
                                                      <w:marRight w:val="0"/>
                                                      <w:marTop w:val="0"/>
                                                      <w:marBottom w:val="0"/>
                                                      <w:divBdr>
                                                        <w:top w:val="single" w:sz="2" w:space="0" w:color="auto"/>
                                                        <w:left w:val="single" w:sz="2" w:space="0" w:color="auto"/>
                                                        <w:bottom w:val="single" w:sz="2" w:space="0" w:color="auto"/>
                                                        <w:right w:val="single" w:sz="2" w:space="0" w:color="auto"/>
                                                      </w:divBdr>
                                                    </w:div>
                                                  </w:divsChild>
                                                </w:div>
                                                <w:div w:id="886574442">
                                                  <w:marLeft w:val="0"/>
                                                  <w:marRight w:val="0"/>
                                                  <w:marTop w:val="0"/>
                                                  <w:marBottom w:val="0"/>
                                                  <w:divBdr>
                                                    <w:top w:val="single" w:sz="2" w:space="0" w:color="auto"/>
                                                    <w:left w:val="single" w:sz="2" w:space="0" w:color="auto"/>
                                                    <w:bottom w:val="single" w:sz="2" w:space="0" w:color="auto"/>
                                                    <w:right w:val="single" w:sz="2" w:space="0" w:color="auto"/>
                                                  </w:divBdr>
                                                  <w:divsChild>
                                                    <w:div w:id="63528067">
                                                      <w:marLeft w:val="0"/>
                                                      <w:marRight w:val="0"/>
                                                      <w:marTop w:val="0"/>
                                                      <w:marBottom w:val="0"/>
                                                      <w:divBdr>
                                                        <w:top w:val="single" w:sz="2" w:space="0" w:color="auto"/>
                                                        <w:left w:val="single" w:sz="2" w:space="0" w:color="auto"/>
                                                        <w:bottom w:val="single" w:sz="2" w:space="0" w:color="auto"/>
                                                        <w:right w:val="single" w:sz="2" w:space="0" w:color="auto"/>
                                                      </w:divBdr>
                                                      <w:divsChild>
                                                        <w:div w:id="2003241671">
                                                          <w:marLeft w:val="0"/>
                                                          <w:marRight w:val="0"/>
                                                          <w:marTop w:val="0"/>
                                                          <w:marBottom w:val="0"/>
                                                          <w:divBdr>
                                                            <w:top w:val="single" w:sz="2" w:space="0" w:color="auto"/>
                                                            <w:left w:val="single" w:sz="2" w:space="0" w:color="auto"/>
                                                            <w:bottom w:val="single" w:sz="2" w:space="0" w:color="auto"/>
                                                            <w:right w:val="single" w:sz="2" w:space="0" w:color="auto"/>
                                                          </w:divBdr>
                                                          <w:divsChild>
                                                            <w:div w:id="411854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36403923">
                                                  <w:marLeft w:val="0"/>
                                                  <w:marRight w:val="0"/>
                                                  <w:marTop w:val="0"/>
                                                  <w:marBottom w:val="0"/>
                                                  <w:divBdr>
                                                    <w:top w:val="single" w:sz="2" w:space="0" w:color="auto"/>
                                                    <w:left w:val="single" w:sz="2" w:space="0" w:color="auto"/>
                                                    <w:bottom w:val="single" w:sz="2" w:space="0" w:color="auto"/>
                                                    <w:right w:val="single" w:sz="2" w:space="0" w:color="auto"/>
                                                  </w:divBdr>
                                                  <w:divsChild>
                                                    <w:div w:id="577323576">
                                                      <w:marLeft w:val="0"/>
                                                      <w:marRight w:val="0"/>
                                                      <w:marTop w:val="0"/>
                                                      <w:marBottom w:val="0"/>
                                                      <w:divBdr>
                                                        <w:top w:val="single" w:sz="2" w:space="0" w:color="auto"/>
                                                        <w:left w:val="single" w:sz="2" w:space="0" w:color="auto"/>
                                                        <w:bottom w:val="single" w:sz="2" w:space="0" w:color="auto"/>
                                                        <w:right w:val="single" w:sz="2" w:space="0" w:color="auto"/>
                                                      </w:divBdr>
                                                      <w:divsChild>
                                                        <w:div w:id="18512911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8575382">
                                              <w:marLeft w:val="0"/>
                                              <w:marRight w:val="0"/>
                                              <w:marTop w:val="0"/>
                                              <w:marBottom w:val="0"/>
                                              <w:divBdr>
                                                <w:top w:val="single" w:sz="2" w:space="0" w:color="auto"/>
                                                <w:left w:val="single" w:sz="2" w:space="0" w:color="auto"/>
                                                <w:bottom w:val="single" w:sz="2" w:space="0" w:color="auto"/>
                                                <w:right w:val="single" w:sz="2" w:space="0" w:color="auto"/>
                                              </w:divBdr>
                                              <w:divsChild>
                                                <w:div w:id="105007206">
                                                  <w:marLeft w:val="0"/>
                                                  <w:marRight w:val="0"/>
                                                  <w:marTop w:val="0"/>
                                                  <w:marBottom w:val="0"/>
                                                  <w:divBdr>
                                                    <w:top w:val="single" w:sz="2" w:space="0" w:color="auto"/>
                                                    <w:left w:val="single" w:sz="2" w:space="0" w:color="auto"/>
                                                    <w:bottom w:val="single" w:sz="2" w:space="0" w:color="auto"/>
                                                    <w:right w:val="single" w:sz="2" w:space="0" w:color="auto"/>
                                                  </w:divBdr>
                                                  <w:divsChild>
                                                    <w:div w:id="856702217">
                                                      <w:marLeft w:val="0"/>
                                                      <w:marRight w:val="0"/>
                                                      <w:marTop w:val="0"/>
                                                      <w:marBottom w:val="0"/>
                                                      <w:divBdr>
                                                        <w:top w:val="single" w:sz="2" w:space="0" w:color="auto"/>
                                                        <w:left w:val="single" w:sz="2" w:space="0" w:color="auto"/>
                                                        <w:bottom w:val="single" w:sz="2" w:space="0" w:color="auto"/>
                                                        <w:right w:val="single" w:sz="2" w:space="0" w:color="auto"/>
                                                      </w:divBdr>
                                                      <w:divsChild>
                                                        <w:div w:id="589969833">
                                                          <w:marLeft w:val="0"/>
                                                          <w:marRight w:val="0"/>
                                                          <w:marTop w:val="0"/>
                                                          <w:marBottom w:val="0"/>
                                                          <w:divBdr>
                                                            <w:top w:val="single" w:sz="2" w:space="0" w:color="auto"/>
                                                            <w:left w:val="single" w:sz="2" w:space="0" w:color="auto"/>
                                                            <w:bottom w:val="single" w:sz="2" w:space="0" w:color="auto"/>
                                                            <w:right w:val="single" w:sz="2" w:space="0" w:color="auto"/>
                                                          </w:divBdr>
                                                          <w:divsChild>
                                                            <w:div w:id="885139066">
                                                              <w:marLeft w:val="0"/>
                                                              <w:marRight w:val="0"/>
                                                              <w:marTop w:val="0"/>
                                                              <w:marBottom w:val="0"/>
                                                              <w:divBdr>
                                                                <w:top w:val="single" w:sz="2" w:space="0" w:color="auto"/>
                                                                <w:left w:val="single" w:sz="2" w:space="0" w:color="auto"/>
                                                                <w:bottom w:val="single" w:sz="2" w:space="0" w:color="auto"/>
                                                                <w:right w:val="single" w:sz="2" w:space="0" w:color="auto"/>
                                                              </w:divBdr>
                                                              <w:divsChild>
                                                                <w:div w:id="179468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7835635">
                                                      <w:marLeft w:val="0"/>
                                                      <w:marRight w:val="0"/>
                                                      <w:marTop w:val="0"/>
                                                      <w:marBottom w:val="0"/>
                                                      <w:divBdr>
                                                        <w:top w:val="single" w:sz="2" w:space="0" w:color="auto"/>
                                                        <w:left w:val="single" w:sz="2" w:space="0" w:color="auto"/>
                                                        <w:bottom w:val="single" w:sz="2" w:space="0" w:color="auto"/>
                                                        <w:right w:val="single" w:sz="2" w:space="0" w:color="auto"/>
                                                      </w:divBdr>
                                                      <w:divsChild>
                                                        <w:div w:id="683896388">
                                                          <w:marLeft w:val="0"/>
                                                          <w:marRight w:val="0"/>
                                                          <w:marTop w:val="0"/>
                                                          <w:marBottom w:val="0"/>
                                                          <w:divBdr>
                                                            <w:top w:val="single" w:sz="2" w:space="0" w:color="auto"/>
                                                            <w:left w:val="single" w:sz="2" w:space="0" w:color="auto"/>
                                                            <w:bottom w:val="single" w:sz="2" w:space="0" w:color="auto"/>
                                                            <w:right w:val="single" w:sz="2" w:space="0" w:color="auto"/>
                                                          </w:divBdr>
                                                          <w:divsChild>
                                                            <w:div w:id="999887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20735656">
                                                  <w:marLeft w:val="0"/>
                                                  <w:marRight w:val="0"/>
                                                  <w:marTop w:val="100"/>
                                                  <w:marBottom w:val="0"/>
                                                  <w:divBdr>
                                                    <w:top w:val="single" w:sz="2" w:space="0" w:color="auto"/>
                                                    <w:left w:val="single" w:sz="2" w:space="0" w:color="auto"/>
                                                    <w:bottom w:val="single" w:sz="2" w:space="0" w:color="auto"/>
                                                    <w:right w:val="single" w:sz="2" w:space="0" w:color="auto"/>
                                                  </w:divBdr>
                                                  <w:divsChild>
                                                    <w:div w:id="380521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9930087">
                          <w:marLeft w:val="0"/>
                          <w:marRight w:val="0"/>
                          <w:marTop w:val="0"/>
                          <w:marBottom w:val="0"/>
                          <w:divBdr>
                            <w:top w:val="single" w:sz="2" w:space="0" w:color="auto"/>
                            <w:left w:val="single" w:sz="2" w:space="0" w:color="auto"/>
                            <w:bottom w:val="single" w:sz="2" w:space="0" w:color="auto"/>
                            <w:right w:val="single" w:sz="2" w:space="0" w:color="auto"/>
                          </w:divBdr>
                          <w:divsChild>
                            <w:div w:id="1096635635">
                              <w:marLeft w:val="0"/>
                              <w:marRight w:val="0"/>
                              <w:marTop w:val="0"/>
                              <w:marBottom w:val="0"/>
                              <w:divBdr>
                                <w:top w:val="single" w:sz="2" w:space="0" w:color="auto"/>
                                <w:left w:val="single" w:sz="2" w:space="0" w:color="auto"/>
                                <w:bottom w:val="single" w:sz="2" w:space="0" w:color="auto"/>
                                <w:right w:val="single" w:sz="2" w:space="0" w:color="auto"/>
                              </w:divBdr>
                              <w:divsChild>
                                <w:div w:id="444733053">
                                  <w:marLeft w:val="0"/>
                                  <w:marRight w:val="0"/>
                                  <w:marTop w:val="0"/>
                                  <w:marBottom w:val="0"/>
                                  <w:divBdr>
                                    <w:top w:val="single" w:sz="2" w:space="0" w:color="auto"/>
                                    <w:left w:val="single" w:sz="2" w:space="0" w:color="auto"/>
                                    <w:bottom w:val="single" w:sz="2" w:space="0" w:color="auto"/>
                                    <w:right w:val="single" w:sz="2" w:space="0" w:color="auto"/>
                                  </w:divBdr>
                                  <w:divsChild>
                                    <w:div w:id="746532671">
                                      <w:marLeft w:val="0"/>
                                      <w:marRight w:val="0"/>
                                      <w:marTop w:val="0"/>
                                      <w:marBottom w:val="0"/>
                                      <w:divBdr>
                                        <w:top w:val="single" w:sz="2" w:space="0" w:color="auto"/>
                                        <w:left w:val="single" w:sz="2" w:space="0" w:color="auto"/>
                                        <w:bottom w:val="single" w:sz="2" w:space="0" w:color="auto"/>
                                        <w:right w:val="single" w:sz="2" w:space="0" w:color="auto"/>
                                      </w:divBdr>
                                      <w:divsChild>
                                        <w:div w:id="1874069849">
                                          <w:marLeft w:val="0"/>
                                          <w:marRight w:val="0"/>
                                          <w:marTop w:val="0"/>
                                          <w:marBottom w:val="0"/>
                                          <w:divBdr>
                                            <w:top w:val="single" w:sz="2" w:space="0" w:color="auto"/>
                                            <w:left w:val="single" w:sz="2" w:space="0" w:color="auto"/>
                                            <w:bottom w:val="single" w:sz="2" w:space="0" w:color="auto"/>
                                            <w:right w:val="single" w:sz="2" w:space="0" w:color="auto"/>
                                          </w:divBdr>
                                          <w:divsChild>
                                            <w:div w:id="1647469471">
                                              <w:marLeft w:val="0"/>
                                              <w:marRight w:val="0"/>
                                              <w:marTop w:val="0"/>
                                              <w:marBottom w:val="0"/>
                                              <w:divBdr>
                                                <w:top w:val="single" w:sz="2" w:space="0" w:color="auto"/>
                                                <w:left w:val="single" w:sz="2" w:space="0" w:color="auto"/>
                                                <w:bottom w:val="single" w:sz="2" w:space="0" w:color="auto"/>
                                                <w:right w:val="single" w:sz="2" w:space="0" w:color="auto"/>
                                              </w:divBdr>
                                              <w:divsChild>
                                                <w:div w:id="638075077">
                                                  <w:marLeft w:val="0"/>
                                                  <w:marRight w:val="0"/>
                                                  <w:marTop w:val="0"/>
                                                  <w:marBottom w:val="0"/>
                                                  <w:divBdr>
                                                    <w:top w:val="single" w:sz="2" w:space="0" w:color="auto"/>
                                                    <w:left w:val="single" w:sz="2" w:space="0" w:color="auto"/>
                                                    <w:bottom w:val="single" w:sz="2" w:space="0" w:color="auto"/>
                                                    <w:right w:val="single" w:sz="2" w:space="0" w:color="auto"/>
                                                  </w:divBdr>
                                                  <w:divsChild>
                                                    <w:div w:id="133449660">
                                                      <w:marLeft w:val="0"/>
                                                      <w:marRight w:val="0"/>
                                                      <w:marTop w:val="0"/>
                                                      <w:marBottom w:val="0"/>
                                                      <w:divBdr>
                                                        <w:top w:val="single" w:sz="2" w:space="0" w:color="auto"/>
                                                        <w:left w:val="single" w:sz="2" w:space="0" w:color="auto"/>
                                                        <w:bottom w:val="single" w:sz="2" w:space="0" w:color="auto"/>
                                                        <w:right w:val="single" w:sz="2" w:space="0" w:color="auto"/>
                                                      </w:divBdr>
                                                      <w:divsChild>
                                                        <w:div w:id="1429545810">
                                                          <w:marLeft w:val="0"/>
                                                          <w:marRight w:val="0"/>
                                                          <w:marTop w:val="0"/>
                                                          <w:marBottom w:val="0"/>
                                                          <w:divBdr>
                                                            <w:top w:val="single" w:sz="2" w:space="0" w:color="auto"/>
                                                            <w:left w:val="single" w:sz="2" w:space="0" w:color="auto"/>
                                                            <w:bottom w:val="single" w:sz="2" w:space="0" w:color="auto"/>
                                                            <w:right w:val="single" w:sz="2" w:space="0" w:color="auto"/>
                                                          </w:divBdr>
                                                          <w:divsChild>
                                                            <w:div w:id="1135294183">
                                                              <w:marLeft w:val="0"/>
                                                              <w:marRight w:val="0"/>
                                                              <w:marTop w:val="0"/>
                                                              <w:marBottom w:val="0"/>
                                                              <w:divBdr>
                                                                <w:top w:val="single" w:sz="2" w:space="0" w:color="auto"/>
                                                                <w:left w:val="single" w:sz="2" w:space="0" w:color="auto"/>
                                                                <w:bottom w:val="single" w:sz="2" w:space="0" w:color="auto"/>
                                                                <w:right w:val="single" w:sz="2" w:space="0" w:color="auto"/>
                                                              </w:divBdr>
                                                              <w:divsChild>
                                                                <w:div w:id="217134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dc:description/>
  <cp:lastModifiedBy>Microsoft Office User</cp:lastModifiedBy>
  <cp:revision>3</cp:revision>
  <dcterms:created xsi:type="dcterms:W3CDTF">2025-05-29T23:24:00Z</dcterms:created>
  <dcterms:modified xsi:type="dcterms:W3CDTF">2025-06-19T23:54:00Z</dcterms:modified>
</cp:coreProperties>
</file>